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7314" w:rsidRDefault="00DD7314" w:rsidP="00DD7314">
      <w:pPr>
        <w:pStyle w:val="NormalWeb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F223BAF" wp14:editId="7F586051">
            <wp:simplePos x="0" y="0"/>
            <wp:positionH relativeFrom="column">
              <wp:posOffset>61595</wp:posOffset>
            </wp:positionH>
            <wp:positionV relativeFrom="paragraph">
              <wp:posOffset>0</wp:posOffset>
            </wp:positionV>
            <wp:extent cx="1371600" cy="1247140"/>
            <wp:effectExtent l="0" t="0" r="0" b="0"/>
            <wp:wrapSquare wrapText="bothSides"/>
            <wp:docPr id="28" name="Picture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47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hAnsi="Georgia"/>
          <w:sz w:val="48"/>
          <w:szCs w:val="48"/>
        </w:rPr>
        <w:t xml:space="preserve">Aldbourne Preschool </w:t>
      </w:r>
    </w:p>
    <w:p w:rsidR="00DD7314" w:rsidRDefault="00DD7314" w:rsidP="00DD7314">
      <w:pPr>
        <w:pStyle w:val="NormalWeb"/>
      </w:pPr>
      <w:r>
        <w:rPr>
          <w:rFonts w:ascii="Helvetica" w:hAnsi="Helvetica"/>
          <w:sz w:val="22"/>
          <w:szCs w:val="22"/>
        </w:rPr>
        <w:t>Back Lane, Aldbourne, Marlborough, Wiltshire</w:t>
      </w:r>
      <w:r w:rsidR="005C25B1">
        <w:rPr>
          <w:rFonts w:ascii="Helvetica" w:hAnsi="Helvetica"/>
          <w:sz w:val="22"/>
          <w:szCs w:val="22"/>
        </w:rPr>
        <w:t xml:space="preserve"> SN8 2BP Telephone: 01672 541648</w:t>
      </w:r>
      <w:bookmarkStart w:id="0" w:name="_GoBack"/>
      <w:bookmarkEnd w:id="0"/>
      <w:r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br/>
        <w:t>Email: aldournepreschool@gmail.com</w:t>
      </w:r>
      <w:r>
        <w:rPr>
          <w:rFonts w:ascii="Helvetica" w:hAnsi="Helvetica"/>
          <w:sz w:val="22"/>
          <w:szCs w:val="22"/>
        </w:rPr>
        <w:br/>
        <w:t xml:space="preserve">Web: www.aldbournepreschool.com </w:t>
      </w:r>
    </w:p>
    <w:p w:rsidR="00DD7314" w:rsidRDefault="00DD7314" w:rsidP="00DD7314">
      <w:pPr>
        <w:pStyle w:val="NormalWeb"/>
        <w:rPr>
          <w:rFonts w:ascii="ArialMT" w:hAnsi="ArialMT"/>
          <w:sz w:val="22"/>
          <w:szCs w:val="22"/>
        </w:rPr>
      </w:pPr>
    </w:p>
    <w:p w:rsidR="00DD7314" w:rsidRPr="00DD7314" w:rsidRDefault="00DD7314" w:rsidP="00DD7314">
      <w:pPr>
        <w:pStyle w:val="NormalWeb"/>
        <w:rPr>
          <w:b/>
          <w:sz w:val="28"/>
          <w:szCs w:val="28"/>
        </w:rPr>
      </w:pPr>
      <w:r w:rsidRPr="00DD7314">
        <w:rPr>
          <w:rFonts w:ascii="ArialMT" w:hAnsi="ArialMT"/>
          <w:b/>
          <w:sz w:val="28"/>
          <w:szCs w:val="28"/>
        </w:rPr>
        <w:t xml:space="preserve">Policy: </w:t>
      </w:r>
      <w:r w:rsidR="00A40981">
        <w:rPr>
          <w:rFonts w:ascii="Arial" w:hAnsi="Arial" w:cs="Arial"/>
          <w:b/>
          <w:i/>
          <w:iCs/>
          <w:sz w:val="28"/>
          <w:szCs w:val="28"/>
        </w:rPr>
        <w:t>Fee Charging and Payment</w:t>
      </w:r>
      <w:r w:rsidRPr="00DD7314">
        <w:rPr>
          <w:rFonts w:ascii="Arial" w:hAnsi="Arial" w:cs="Arial"/>
          <w:b/>
          <w:i/>
          <w:iCs/>
          <w:sz w:val="28"/>
          <w:szCs w:val="28"/>
        </w:rPr>
        <w:t xml:space="preserve"> </w:t>
      </w:r>
    </w:p>
    <w:tbl>
      <w:tblPr>
        <w:tblW w:w="949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3"/>
        <w:gridCol w:w="2373"/>
        <w:gridCol w:w="2373"/>
        <w:gridCol w:w="2374"/>
      </w:tblGrid>
      <w:tr w:rsidR="00DD7314" w:rsidRPr="00DD7314" w:rsidTr="00DD7314"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7314" w:rsidRPr="00DD7314" w:rsidRDefault="00DD7314" w:rsidP="00DD73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GB"/>
              </w:rPr>
            </w:pPr>
            <w:r w:rsidRPr="00DD7314">
              <w:rPr>
                <w:rFonts w:ascii="ArialMT" w:eastAsia="Times New Roman" w:hAnsi="ArialMT" w:cs="Times New Roman"/>
                <w:sz w:val="22"/>
                <w:szCs w:val="22"/>
                <w:lang w:val="en-GB"/>
              </w:rPr>
              <w:t xml:space="preserve">Issue Date 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7314" w:rsidRPr="00DD7314" w:rsidRDefault="00DD7314" w:rsidP="00DD7314">
            <w:pPr>
              <w:rPr>
                <w:rFonts w:ascii="Times New Roman" w:eastAsia="Times New Roman" w:hAnsi="Times New Roman" w:cs="Times New Roman"/>
                <w:lang w:val="en-GB"/>
              </w:rPr>
            </w:pPr>
            <w:r w:rsidRPr="00DD7314">
              <w:rPr>
                <w:rFonts w:ascii="Times New Roman" w:eastAsia="Times New Roman" w:hAnsi="Times New Roman" w:cs="Times New Roman"/>
                <w:lang w:val="en-GB"/>
              </w:rPr>
              <w:fldChar w:fldCharType="begin"/>
            </w:r>
            <w:r w:rsidRPr="00DD7314">
              <w:rPr>
                <w:rFonts w:ascii="Times New Roman" w:eastAsia="Times New Roman" w:hAnsi="Times New Roman" w:cs="Times New Roman"/>
                <w:lang w:val="en-GB"/>
              </w:rPr>
              <w:instrText xml:space="preserve"> INCLUDEPICTURE "/var/folders/x2/wn_7sv1j4qq6bjf7bj18vsrh0000gn/T/com.microsoft.Word/WebArchiveCopyPasteTempFiles/page1image14392" \* MERGEFORMATINET </w:instrText>
            </w:r>
            <w:r w:rsidRPr="00DD7314">
              <w:rPr>
                <w:rFonts w:ascii="Times New Roman" w:eastAsia="Times New Roman" w:hAnsi="Times New Roman" w:cs="Times New Roman"/>
                <w:lang w:val="en-GB"/>
              </w:rPr>
              <w:fldChar w:fldCharType="separate"/>
            </w:r>
            <w:r w:rsidRPr="00DD7314">
              <w:rPr>
                <w:rFonts w:ascii="Times New Roman" w:eastAsia="Times New Roman" w:hAnsi="Times New Roman" w:cs="Times New Roman"/>
                <w:noProof/>
                <w:lang w:val="en-GB"/>
              </w:rPr>
              <w:drawing>
                <wp:inline distT="0" distB="0" distL="0" distR="0">
                  <wp:extent cx="15240" cy="15240"/>
                  <wp:effectExtent l="0" t="0" r="0" b="0"/>
                  <wp:docPr id="6" name="Picture 6" descr="page1image143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ge1image143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15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7314">
              <w:rPr>
                <w:rFonts w:ascii="Times New Roman" w:eastAsia="Times New Roman" w:hAnsi="Times New Roman" w:cs="Times New Roman"/>
                <w:lang w:val="en-GB"/>
              </w:rPr>
              <w:fldChar w:fldCharType="end"/>
            </w:r>
            <w:r w:rsidRPr="00DD7314">
              <w:rPr>
                <w:rFonts w:ascii="ArialMT" w:eastAsia="Times New Roman" w:hAnsi="ArialMT" w:cs="Times New Roman"/>
                <w:sz w:val="22"/>
                <w:szCs w:val="22"/>
                <w:lang w:val="en-GB"/>
              </w:rPr>
              <w:t xml:space="preserve">Review Date 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7314" w:rsidRPr="00DD7314" w:rsidRDefault="00DD7314" w:rsidP="00DD73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GB"/>
              </w:rPr>
            </w:pPr>
            <w:r w:rsidRPr="00DD7314">
              <w:rPr>
                <w:rFonts w:ascii="ArialMT" w:eastAsia="Times New Roman" w:hAnsi="ArialMT" w:cs="Times New Roman"/>
                <w:sz w:val="22"/>
                <w:szCs w:val="22"/>
                <w:lang w:val="en-GB"/>
              </w:rPr>
              <w:t xml:space="preserve">Document Owner(s)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7314" w:rsidRPr="00DD7314" w:rsidRDefault="00DD7314" w:rsidP="00DD7314">
            <w:pPr>
              <w:rPr>
                <w:rFonts w:ascii="Times New Roman" w:eastAsia="Times New Roman" w:hAnsi="Times New Roman" w:cs="Times New Roman"/>
                <w:lang w:val="en-GB"/>
              </w:rPr>
            </w:pPr>
            <w:r w:rsidRPr="00DD7314">
              <w:rPr>
                <w:rFonts w:ascii="Times New Roman" w:eastAsia="Times New Roman" w:hAnsi="Times New Roman" w:cs="Times New Roman"/>
                <w:lang w:val="en-GB"/>
              </w:rPr>
              <w:fldChar w:fldCharType="begin"/>
            </w:r>
            <w:r w:rsidRPr="00DD7314">
              <w:rPr>
                <w:rFonts w:ascii="Times New Roman" w:eastAsia="Times New Roman" w:hAnsi="Times New Roman" w:cs="Times New Roman"/>
                <w:lang w:val="en-GB"/>
              </w:rPr>
              <w:instrText xml:space="preserve"> INCLUDEPICTURE "/var/folders/x2/wn_7sv1j4qq6bjf7bj18vsrh0000gn/T/com.microsoft.Word/WebArchiveCopyPasteTempFiles/page1image16120" \* MERGEFORMATINET </w:instrText>
            </w:r>
            <w:r w:rsidRPr="00DD7314">
              <w:rPr>
                <w:rFonts w:ascii="Times New Roman" w:eastAsia="Times New Roman" w:hAnsi="Times New Roman" w:cs="Times New Roman"/>
                <w:lang w:val="en-GB"/>
              </w:rPr>
              <w:fldChar w:fldCharType="separate"/>
            </w:r>
            <w:r w:rsidRPr="00DD7314">
              <w:rPr>
                <w:rFonts w:ascii="Times New Roman" w:eastAsia="Times New Roman" w:hAnsi="Times New Roman" w:cs="Times New Roman"/>
                <w:noProof/>
                <w:lang w:val="en-GB"/>
              </w:rPr>
              <w:drawing>
                <wp:inline distT="0" distB="0" distL="0" distR="0">
                  <wp:extent cx="15240" cy="15240"/>
                  <wp:effectExtent l="0" t="0" r="0" b="0"/>
                  <wp:docPr id="5" name="Picture 5" descr="page1image16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age1image16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15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7314">
              <w:rPr>
                <w:rFonts w:ascii="Times New Roman" w:eastAsia="Times New Roman" w:hAnsi="Times New Roman" w:cs="Times New Roman"/>
                <w:lang w:val="en-GB"/>
              </w:rPr>
              <w:fldChar w:fldCharType="end"/>
            </w:r>
            <w:r w:rsidRPr="00DD7314">
              <w:rPr>
                <w:rFonts w:ascii="Times New Roman" w:eastAsia="Times New Roman" w:hAnsi="Times New Roman" w:cs="Times New Roman"/>
                <w:lang w:val="en-GB"/>
              </w:rPr>
              <w:fldChar w:fldCharType="begin"/>
            </w:r>
            <w:r w:rsidRPr="00DD7314">
              <w:rPr>
                <w:rFonts w:ascii="Times New Roman" w:eastAsia="Times New Roman" w:hAnsi="Times New Roman" w:cs="Times New Roman"/>
                <w:lang w:val="en-GB"/>
              </w:rPr>
              <w:instrText xml:space="preserve"> INCLUDEPICTURE "/var/folders/x2/wn_7sv1j4qq6bjf7bj18vsrh0000gn/T/com.microsoft.Word/WebArchiveCopyPasteTempFiles/page1image16440" \* MERGEFORMATINET </w:instrText>
            </w:r>
            <w:r w:rsidRPr="00DD7314">
              <w:rPr>
                <w:rFonts w:ascii="Times New Roman" w:eastAsia="Times New Roman" w:hAnsi="Times New Roman" w:cs="Times New Roman"/>
                <w:lang w:val="en-GB"/>
              </w:rPr>
              <w:fldChar w:fldCharType="separate"/>
            </w:r>
            <w:r w:rsidRPr="00DD7314">
              <w:rPr>
                <w:rFonts w:ascii="Times New Roman" w:eastAsia="Times New Roman" w:hAnsi="Times New Roman" w:cs="Times New Roman"/>
                <w:noProof/>
                <w:lang w:val="en-GB"/>
              </w:rPr>
              <w:drawing>
                <wp:inline distT="0" distB="0" distL="0" distR="0">
                  <wp:extent cx="15240" cy="15240"/>
                  <wp:effectExtent l="0" t="0" r="0" b="0"/>
                  <wp:docPr id="4" name="Picture 4" descr="page1image164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age1image164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15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7314">
              <w:rPr>
                <w:rFonts w:ascii="Times New Roman" w:eastAsia="Times New Roman" w:hAnsi="Times New Roman" w:cs="Times New Roman"/>
                <w:lang w:val="en-GB"/>
              </w:rPr>
              <w:fldChar w:fldCharType="end"/>
            </w:r>
            <w:r>
              <w:rPr>
                <w:rFonts w:ascii="ArialMT" w:eastAsia="Times New Roman" w:hAnsi="ArialMT" w:cs="Times New Roman"/>
                <w:sz w:val="22"/>
                <w:szCs w:val="22"/>
                <w:lang w:val="en-GB"/>
              </w:rPr>
              <w:t>Approved</w:t>
            </w:r>
            <w:r w:rsidRPr="00DD7314">
              <w:rPr>
                <w:rFonts w:ascii="ArialMT" w:eastAsia="Times New Roman" w:hAnsi="ArialMT" w:cs="Times New Roman"/>
                <w:sz w:val="22"/>
                <w:szCs w:val="22"/>
                <w:lang w:val="en-GB"/>
              </w:rPr>
              <w:t xml:space="preserve"> </w:t>
            </w:r>
          </w:p>
        </w:tc>
      </w:tr>
      <w:tr w:rsidR="00DD7314" w:rsidRPr="00DD7314" w:rsidTr="00DD7314"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7314" w:rsidRPr="00DD7314" w:rsidRDefault="00DD7314" w:rsidP="00DD73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ArialMT" w:eastAsia="Times New Roman" w:hAnsi="ArialMT" w:cs="Times New Roman"/>
                <w:sz w:val="22"/>
                <w:szCs w:val="22"/>
                <w:lang w:val="en-GB"/>
              </w:rPr>
              <w:t>June 2018</w:t>
            </w:r>
            <w:r w:rsidRPr="00DD7314">
              <w:rPr>
                <w:rFonts w:ascii="ArialMT" w:eastAsia="Times New Roman" w:hAnsi="ArialMT" w:cs="Times New Roman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7314" w:rsidRPr="00DD7314" w:rsidRDefault="00DD7314" w:rsidP="00DD7314">
            <w:pPr>
              <w:rPr>
                <w:rFonts w:ascii="Times New Roman" w:eastAsia="Times New Roman" w:hAnsi="Times New Roman" w:cs="Times New Roman"/>
                <w:lang w:val="en-GB"/>
              </w:rPr>
            </w:pPr>
            <w:r w:rsidRPr="00DD7314">
              <w:rPr>
                <w:rFonts w:ascii="Times New Roman" w:eastAsia="Times New Roman" w:hAnsi="Times New Roman" w:cs="Times New Roman"/>
                <w:lang w:val="en-GB"/>
              </w:rPr>
              <w:fldChar w:fldCharType="begin"/>
            </w:r>
            <w:r w:rsidRPr="00DD7314">
              <w:rPr>
                <w:rFonts w:ascii="Times New Roman" w:eastAsia="Times New Roman" w:hAnsi="Times New Roman" w:cs="Times New Roman"/>
                <w:lang w:val="en-GB"/>
              </w:rPr>
              <w:instrText xml:space="preserve"> INCLUDEPICTURE "/var/folders/x2/wn_7sv1j4qq6bjf7bj18vsrh0000gn/T/com.microsoft.Word/WebArchiveCopyPasteTempFiles/page1image20192" \* MERGEFORMATINET </w:instrText>
            </w:r>
            <w:r w:rsidRPr="00DD7314">
              <w:rPr>
                <w:rFonts w:ascii="Times New Roman" w:eastAsia="Times New Roman" w:hAnsi="Times New Roman" w:cs="Times New Roman"/>
                <w:lang w:val="en-GB"/>
              </w:rPr>
              <w:fldChar w:fldCharType="separate"/>
            </w:r>
            <w:r w:rsidRPr="00DD7314">
              <w:rPr>
                <w:rFonts w:ascii="Times New Roman" w:eastAsia="Times New Roman" w:hAnsi="Times New Roman" w:cs="Times New Roman"/>
                <w:noProof/>
                <w:lang w:val="en-GB"/>
              </w:rPr>
              <w:drawing>
                <wp:inline distT="0" distB="0" distL="0" distR="0">
                  <wp:extent cx="15240" cy="15240"/>
                  <wp:effectExtent l="0" t="0" r="0" b="0"/>
                  <wp:docPr id="3" name="Picture 3" descr="page1image20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age1image201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15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7314">
              <w:rPr>
                <w:rFonts w:ascii="Times New Roman" w:eastAsia="Times New Roman" w:hAnsi="Times New Roman" w:cs="Times New Roman"/>
                <w:lang w:val="en-GB"/>
              </w:rPr>
              <w:fldChar w:fldCharType="end"/>
            </w:r>
            <w:r>
              <w:rPr>
                <w:rFonts w:ascii="ArialMT" w:eastAsia="Times New Roman" w:hAnsi="ArialMT" w:cs="Times New Roman"/>
                <w:sz w:val="22"/>
                <w:szCs w:val="22"/>
                <w:lang w:val="en-GB"/>
              </w:rPr>
              <w:t>June 2019</w:t>
            </w:r>
            <w:r w:rsidRPr="00DD7314">
              <w:rPr>
                <w:rFonts w:ascii="ArialMT" w:eastAsia="Times New Roman" w:hAnsi="ArialMT" w:cs="Times New Roman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7314" w:rsidRPr="00DD7314" w:rsidRDefault="005C25B1" w:rsidP="00DD73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ArialMT" w:eastAsia="Times New Roman" w:hAnsi="ArialMT" w:cs="Times New Roman"/>
                <w:sz w:val="22"/>
                <w:szCs w:val="22"/>
                <w:lang w:val="en-GB"/>
              </w:rPr>
              <w:t>Caroline Kaneen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7314" w:rsidRPr="00DD7314" w:rsidRDefault="00DD7314" w:rsidP="00DD7314">
            <w:pPr>
              <w:rPr>
                <w:rFonts w:ascii="Times New Roman" w:eastAsia="Times New Roman" w:hAnsi="Times New Roman" w:cs="Times New Roman"/>
                <w:lang w:val="en-GB"/>
              </w:rPr>
            </w:pPr>
            <w:r w:rsidRPr="00DD7314">
              <w:rPr>
                <w:rFonts w:ascii="Times New Roman" w:eastAsia="Times New Roman" w:hAnsi="Times New Roman" w:cs="Times New Roman"/>
                <w:lang w:val="en-GB"/>
              </w:rPr>
              <w:fldChar w:fldCharType="begin"/>
            </w:r>
            <w:r w:rsidRPr="00DD7314">
              <w:rPr>
                <w:rFonts w:ascii="Times New Roman" w:eastAsia="Times New Roman" w:hAnsi="Times New Roman" w:cs="Times New Roman"/>
                <w:lang w:val="en-GB"/>
              </w:rPr>
              <w:instrText xml:space="preserve"> INCLUDEPICTURE "/var/folders/x2/wn_7sv1j4qq6bjf7bj18vsrh0000gn/T/com.microsoft.Word/WebArchiveCopyPasteTempFiles/page1image22432" \* MERGEFORMATINET </w:instrText>
            </w:r>
            <w:r w:rsidRPr="00DD7314">
              <w:rPr>
                <w:rFonts w:ascii="Times New Roman" w:eastAsia="Times New Roman" w:hAnsi="Times New Roman" w:cs="Times New Roman"/>
                <w:lang w:val="en-GB"/>
              </w:rPr>
              <w:fldChar w:fldCharType="separate"/>
            </w:r>
            <w:r w:rsidRPr="00DD7314">
              <w:rPr>
                <w:rFonts w:ascii="Times New Roman" w:eastAsia="Times New Roman" w:hAnsi="Times New Roman" w:cs="Times New Roman"/>
                <w:noProof/>
                <w:lang w:val="en-GB"/>
              </w:rPr>
              <w:drawing>
                <wp:inline distT="0" distB="0" distL="0" distR="0">
                  <wp:extent cx="15240" cy="15240"/>
                  <wp:effectExtent l="0" t="0" r="0" b="0"/>
                  <wp:docPr id="2" name="Picture 2" descr="page1image224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age1image224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15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7314">
              <w:rPr>
                <w:rFonts w:ascii="Times New Roman" w:eastAsia="Times New Roman" w:hAnsi="Times New Roman" w:cs="Times New Roman"/>
                <w:lang w:val="en-GB"/>
              </w:rPr>
              <w:fldChar w:fldCharType="end"/>
            </w:r>
            <w:r w:rsidRPr="00DD7314">
              <w:rPr>
                <w:rFonts w:ascii="Times New Roman" w:eastAsia="Times New Roman" w:hAnsi="Times New Roman" w:cs="Times New Roman"/>
                <w:lang w:val="en-GB"/>
              </w:rPr>
              <w:fldChar w:fldCharType="begin"/>
            </w:r>
            <w:r w:rsidRPr="00DD7314">
              <w:rPr>
                <w:rFonts w:ascii="Times New Roman" w:eastAsia="Times New Roman" w:hAnsi="Times New Roman" w:cs="Times New Roman"/>
                <w:lang w:val="en-GB"/>
              </w:rPr>
              <w:instrText xml:space="preserve"> INCLUDEPICTURE "/var/folders/x2/wn_7sv1j4qq6bjf7bj18vsrh0000gn/T/com.microsoft.Word/WebArchiveCopyPasteTempFiles/page1image22752" \* MERGEFORMATINET </w:instrText>
            </w:r>
            <w:r w:rsidRPr="00DD7314">
              <w:rPr>
                <w:rFonts w:ascii="Times New Roman" w:eastAsia="Times New Roman" w:hAnsi="Times New Roman" w:cs="Times New Roman"/>
                <w:lang w:val="en-GB"/>
              </w:rPr>
              <w:fldChar w:fldCharType="separate"/>
            </w:r>
            <w:r w:rsidRPr="00DD7314">
              <w:rPr>
                <w:rFonts w:ascii="Times New Roman" w:eastAsia="Times New Roman" w:hAnsi="Times New Roman" w:cs="Times New Roman"/>
                <w:noProof/>
                <w:lang w:val="en-GB"/>
              </w:rPr>
              <w:drawing>
                <wp:inline distT="0" distB="0" distL="0" distR="0">
                  <wp:extent cx="15240" cy="15240"/>
                  <wp:effectExtent l="0" t="0" r="0" b="0"/>
                  <wp:docPr id="1" name="Picture 1" descr="page1image227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age1image227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15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7314">
              <w:rPr>
                <w:rFonts w:ascii="Times New Roman" w:eastAsia="Times New Roman" w:hAnsi="Times New Roman" w:cs="Times New Roman"/>
                <w:lang w:val="en-GB"/>
              </w:rPr>
              <w:fldChar w:fldCharType="end"/>
            </w:r>
            <w:r>
              <w:rPr>
                <w:rFonts w:ascii="ArialMT" w:eastAsia="Times New Roman" w:hAnsi="ArialMT" w:cs="Times New Roman"/>
                <w:sz w:val="22"/>
                <w:szCs w:val="22"/>
                <w:lang w:val="en-GB"/>
              </w:rPr>
              <w:t>Julie Kent</w:t>
            </w:r>
            <w:r w:rsidRPr="00DD7314">
              <w:rPr>
                <w:rFonts w:ascii="ArialMT" w:eastAsia="Times New Roman" w:hAnsi="ArialMT" w:cs="Times New Roman"/>
                <w:sz w:val="22"/>
                <w:szCs w:val="22"/>
                <w:lang w:val="en-GB"/>
              </w:rPr>
              <w:t xml:space="preserve"> </w:t>
            </w:r>
          </w:p>
        </w:tc>
      </w:tr>
    </w:tbl>
    <w:p w:rsidR="00DD7314" w:rsidRDefault="00DD7314" w:rsidP="00DD7314">
      <w:pPr>
        <w:pStyle w:val="NormalWeb"/>
      </w:pPr>
      <w:r>
        <w:rPr>
          <w:rFonts w:ascii="ArialMT" w:hAnsi="ArialMT"/>
        </w:rPr>
        <w:t xml:space="preserve">This policy has been drawn up by the staff of the Preschool, in consultation with the Owners and parents. </w:t>
      </w:r>
    </w:p>
    <w:p w:rsidR="00A40981" w:rsidRDefault="00A40981" w:rsidP="00A40981">
      <w:pPr>
        <w:autoSpaceDE w:val="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This Policy details the fees charged and procedures for payment and collection.</w:t>
      </w:r>
    </w:p>
    <w:p w:rsidR="00A40981" w:rsidRDefault="00A40981" w:rsidP="00A40981">
      <w:pPr>
        <w:autoSpaceDE w:val="0"/>
        <w:jc w:val="both"/>
        <w:rPr>
          <w:rFonts w:ascii="Arial" w:hAnsi="Arial" w:cs="Arial"/>
          <w:b/>
          <w:bCs/>
          <w:color w:val="000000"/>
        </w:rPr>
      </w:pPr>
    </w:p>
    <w:p w:rsidR="00A40981" w:rsidRDefault="00A40981" w:rsidP="00A40981">
      <w:pPr>
        <w:autoSpaceDE w:val="0"/>
        <w:jc w:val="both"/>
        <w:rPr>
          <w:rFonts w:ascii="Arial" w:hAnsi="Arial" w:cs="Arial"/>
          <w:color w:val="000000"/>
        </w:rPr>
      </w:pPr>
      <w:r w:rsidRPr="00A40981">
        <w:rPr>
          <w:rFonts w:ascii="Arial" w:hAnsi="Arial" w:cs="Arial"/>
          <w:color w:val="000000"/>
        </w:rPr>
        <w:t xml:space="preserve">Fees are payable in advance on a termly, half termly monthly or weekly basis. </w:t>
      </w:r>
    </w:p>
    <w:p w:rsidR="00A40981" w:rsidRPr="00A40981" w:rsidRDefault="00A40981" w:rsidP="00A40981">
      <w:pPr>
        <w:autoSpaceDE w:val="0"/>
        <w:jc w:val="both"/>
        <w:rPr>
          <w:rFonts w:ascii="Arial" w:hAnsi="Arial" w:cs="Arial"/>
          <w:color w:val="000000"/>
        </w:rPr>
      </w:pPr>
    </w:p>
    <w:p w:rsidR="00A40981" w:rsidRDefault="00A40981" w:rsidP="00A40981">
      <w:pPr>
        <w:autoSpaceDE w:val="0"/>
        <w:jc w:val="both"/>
        <w:rPr>
          <w:rFonts w:ascii="Arial" w:hAnsi="Arial" w:cs="Arial"/>
          <w:color w:val="000000"/>
        </w:rPr>
      </w:pPr>
      <w:r w:rsidRPr="00A40981">
        <w:rPr>
          <w:rFonts w:ascii="Arial" w:hAnsi="Arial" w:cs="Arial"/>
          <w:color w:val="000000"/>
        </w:rPr>
        <w:t xml:space="preserve">Parents are invoiced at the start of each term with a hard copy invoice. </w:t>
      </w:r>
    </w:p>
    <w:p w:rsidR="00A40981" w:rsidRPr="00A40981" w:rsidRDefault="00A40981" w:rsidP="00A40981">
      <w:pPr>
        <w:autoSpaceDE w:val="0"/>
        <w:jc w:val="both"/>
        <w:rPr>
          <w:rFonts w:ascii="Arial" w:hAnsi="Arial" w:cs="Arial"/>
          <w:color w:val="000000"/>
        </w:rPr>
      </w:pPr>
    </w:p>
    <w:p w:rsidR="00A40981" w:rsidRPr="00A40981" w:rsidRDefault="00A40981" w:rsidP="00A40981">
      <w:pPr>
        <w:autoSpaceDE w:val="0"/>
        <w:jc w:val="both"/>
        <w:rPr>
          <w:rFonts w:ascii="Arial" w:hAnsi="Arial" w:cs="Arial"/>
          <w:color w:val="000000"/>
        </w:rPr>
      </w:pPr>
      <w:r w:rsidRPr="00A40981">
        <w:rPr>
          <w:rFonts w:ascii="Arial" w:hAnsi="Arial" w:cs="Arial"/>
          <w:color w:val="000000"/>
        </w:rPr>
        <w:t>Payment should be returned to Pre-School within the dates specified on the invoice.</w:t>
      </w:r>
    </w:p>
    <w:p w:rsidR="00A40981" w:rsidRPr="00A40981" w:rsidRDefault="00A40981" w:rsidP="00A40981">
      <w:pPr>
        <w:autoSpaceDE w:val="0"/>
        <w:jc w:val="both"/>
        <w:rPr>
          <w:rFonts w:ascii="Arial" w:hAnsi="Arial" w:cs="Arial"/>
          <w:color w:val="000000"/>
        </w:rPr>
      </w:pPr>
      <w:r w:rsidRPr="00A40981">
        <w:rPr>
          <w:rFonts w:ascii="Arial" w:hAnsi="Arial" w:cs="Arial"/>
          <w:color w:val="000000"/>
        </w:rPr>
        <w:t>Fees can be paid by;</w:t>
      </w:r>
    </w:p>
    <w:p w:rsidR="00A40981" w:rsidRPr="00A40981" w:rsidRDefault="00A40981" w:rsidP="00A40981">
      <w:pPr>
        <w:pStyle w:val="ListParagraph"/>
        <w:numPr>
          <w:ilvl w:val="0"/>
          <w:numId w:val="2"/>
        </w:numPr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40981">
        <w:rPr>
          <w:rFonts w:ascii="Arial" w:hAnsi="Arial" w:cs="Arial"/>
          <w:color w:val="000000"/>
          <w:sz w:val="24"/>
          <w:szCs w:val="24"/>
        </w:rPr>
        <w:t xml:space="preserve">Cash (exact money in a sealed envelope with the child’s name on the front) </w:t>
      </w:r>
    </w:p>
    <w:p w:rsidR="00A40981" w:rsidRPr="00A40981" w:rsidRDefault="00A40981" w:rsidP="00A40981">
      <w:pPr>
        <w:pStyle w:val="ListParagraph"/>
        <w:numPr>
          <w:ilvl w:val="0"/>
          <w:numId w:val="2"/>
        </w:numPr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40981">
        <w:rPr>
          <w:rFonts w:ascii="Arial" w:hAnsi="Arial" w:cs="Arial"/>
          <w:color w:val="000000"/>
          <w:sz w:val="24"/>
          <w:szCs w:val="24"/>
        </w:rPr>
        <w:t>Cheque (made payable to Aldbourne Pre-School )</w:t>
      </w:r>
    </w:p>
    <w:p w:rsidR="00A40981" w:rsidRDefault="00A40981" w:rsidP="00A40981">
      <w:pPr>
        <w:pStyle w:val="ListParagraph"/>
        <w:numPr>
          <w:ilvl w:val="0"/>
          <w:numId w:val="2"/>
        </w:numPr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40981">
        <w:rPr>
          <w:rFonts w:ascii="Arial" w:hAnsi="Arial" w:cs="Arial"/>
          <w:color w:val="000000"/>
          <w:sz w:val="24"/>
          <w:szCs w:val="24"/>
        </w:rPr>
        <w:t>Childcare Vouchers (current providers accepted are Computershare (formerly BusyBees), Sodexho and Accor, others can be arranged, please speak to the Pre-school Leader.)</w:t>
      </w:r>
    </w:p>
    <w:p w:rsidR="00A40981" w:rsidRPr="00A40981" w:rsidRDefault="00A40981" w:rsidP="00A40981">
      <w:pPr>
        <w:pStyle w:val="ListParagraph"/>
        <w:autoSpaceDE w:val="0"/>
        <w:spacing w:after="0" w:line="240" w:lineRule="auto"/>
        <w:ind w:left="1434"/>
        <w:jc w:val="both"/>
        <w:rPr>
          <w:rFonts w:ascii="Arial" w:hAnsi="Arial" w:cs="Arial"/>
          <w:color w:val="000000"/>
          <w:sz w:val="24"/>
          <w:szCs w:val="24"/>
        </w:rPr>
      </w:pPr>
    </w:p>
    <w:p w:rsidR="00A40981" w:rsidRDefault="00A40981" w:rsidP="00A40981">
      <w:pPr>
        <w:autoSpaceDE w:val="0"/>
        <w:rPr>
          <w:rFonts w:ascii="Arial" w:hAnsi="Arial" w:cs="Arial"/>
          <w:color w:val="000000"/>
        </w:rPr>
      </w:pPr>
      <w:r w:rsidRPr="00A40981">
        <w:rPr>
          <w:rFonts w:ascii="Arial" w:hAnsi="Arial" w:cs="Arial"/>
          <w:color w:val="000000"/>
        </w:rPr>
        <w:t>At Aldbourne Pre-School we are registered to receive DfES Nursery Education Grant funding. Children receive funding from the funding period following their third birthday. Funding periods run from 1 September to 31 December, 1 January to 31 March and 1 April to 31 August. Parents are free to use their funding at any registered setting. Children in receipt of the Nursery Education Grant are entitled to a maximum of 15 hours of funded sessions per week for 38 weeks a year. Our term dates are similar to local primary school dates and are published to parents and available on request.</w:t>
      </w:r>
    </w:p>
    <w:p w:rsidR="00A40981" w:rsidRPr="00A40981" w:rsidRDefault="00A40981" w:rsidP="00A40981">
      <w:pPr>
        <w:autoSpaceDE w:val="0"/>
        <w:rPr>
          <w:rFonts w:ascii="Arial" w:hAnsi="Arial" w:cs="Arial"/>
          <w:color w:val="000000"/>
        </w:rPr>
      </w:pPr>
    </w:p>
    <w:p w:rsidR="00A40981" w:rsidRDefault="00A40981" w:rsidP="00A40981">
      <w:pPr>
        <w:autoSpaceDE w:val="0"/>
        <w:rPr>
          <w:rFonts w:ascii="Arial" w:hAnsi="Arial" w:cs="Arial"/>
          <w:color w:val="000000"/>
        </w:rPr>
      </w:pPr>
      <w:r w:rsidRPr="00A40981">
        <w:rPr>
          <w:rFonts w:ascii="Arial" w:hAnsi="Arial" w:cs="Arial"/>
          <w:color w:val="000000"/>
        </w:rPr>
        <w:t>However payment is made, fees are payable regardless of whether your child is able to attend or not, i.e. holiday or illness. We also ask that 4 weeks notice is given before withdrawing your child from our sessions. If notice is not given we reserve the right to charge fees for a maximum of 4 weeks. This also applies to children in receipt of the Nursery Education Grant.</w:t>
      </w:r>
    </w:p>
    <w:p w:rsidR="00A40981" w:rsidRPr="00A40981" w:rsidRDefault="00A40981" w:rsidP="00A40981">
      <w:pPr>
        <w:autoSpaceDE w:val="0"/>
        <w:jc w:val="both"/>
        <w:rPr>
          <w:rFonts w:ascii="Arial" w:hAnsi="Arial" w:cs="Arial"/>
          <w:color w:val="000000"/>
        </w:rPr>
      </w:pPr>
    </w:p>
    <w:p w:rsidR="00A40981" w:rsidRPr="00A40981" w:rsidRDefault="00A40981" w:rsidP="00A40981">
      <w:pPr>
        <w:autoSpaceDE w:val="0"/>
        <w:jc w:val="both"/>
        <w:rPr>
          <w:rFonts w:ascii="Arial" w:hAnsi="Arial" w:cs="Arial"/>
          <w:color w:val="000000"/>
        </w:rPr>
      </w:pPr>
      <w:r w:rsidRPr="00A40981">
        <w:rPr>
          <w:rFonts w:ascii="Arial" w:hAnsi="Arial" w:cs="Arial"/>
          <w:color w:val="000000"/>
        </w:rPr>
        <w:t>If a child starts mid-term the fees will be calculated and adjusted accordingly.</w:t>
      </w:r>
    </w:p>
    <w:p w:rsidR="00A40981" w:rsidRDefault="00A40981" w:rsidP="00A40981">
      <w:pPr>
        <w:autoSpaceDE w:val="0"/>
        <w:rPr>
          <w:rFonts w:ascii="Arial" w:hAnsi="Arial" w:cs="Arial"/>
          <w:color w:val="000000"/>
        </w:rPr>
      </w:pPr>
      <w:r w:rsidRPr="00A40981">
        <w:rPr>
          <w:rFonts w:ascii="Arial" w:hAnsi="Arial" w:cs="Arial"/>
          <w:color w:val="000000"/>
        </w:rPr>
        <w:t xml:space="preserve">If fees are not paid with 14 days an Overdue Account note will be sent out. If payment is not forthcoming at this point a Final Account will be sent out after 30 days </w:t>
      </w:r>
      <w:r w:rsidRPr="00A40981">
        <w:rPr>
          <w:rFonts w:ascii="Arial" w:hAnsi="Arial" w:cs="Arial"/>
          <w:color w:val="000000"/>
        </w:rPr>
        <w:lastRenderedPageBreak/>
        <w:t>of non-payment. If fees are still unpaid then the child will be unable to attend Pre-school and legal action may be taken to recover the fees.</w:t>
      </w:r>
    </w:p>
    <w:p w:rsidR="00A40981" w:rsidRPr="00A40981" w:rsidRDefault="00A40981" w:rsidP="00A40981">
      <w:pPr>
        <w:autoSpaceDE w:val="0"/>
        <w:rPr>
          <w:rFonts w:ascii="Arial" w:hAnsi="Arial" w:cs="Arial"/>
          <w:color w:val="000000"/>
        </w:rPr>
      </w:pPr>
    </w:p>
    <w:p w:rsidR="00A40981" w:rsidRDefault="00A40981" w:rsidP="00A40981">
      <w:pPr>
        <w:autoSpaceDE w:val="0"/>
        <w:rPr>
          <w:rFonts w:ascii="Arial" w:hAnsi="Arial" w:cs="Arial"/>
          <w:color w:val="000000"/>
        </w:rPr>
      </w:pPr>
      <w:r w:rsidRPr="00A40981">
        <w:rPr>
          <w:rFonts w:ascii="Arial" w:hAnsi="Arial" w:cs="Arial"/>
          <w:color w:val="000000"/>
        </w:rPr>
        <w:t>Persistent non payment of fees may mean loss of place and any siblings who may wish to attend in the future may be refused a place.</w:t>
      </w:r>
    </w:p>
    <w:p w:rsidR="00A40981" w:rsidRPr="00A40981" w:rsidRDefault="00A40981" w:rsidP="00A40981">
      <w:pPr>
        <w:autoSpaceDE w:val="0"/>
        <w:rPr>
          <w:rFonts w:ascii="Arial" w:hAnsi="Arial" w:cs="Arial"/>
          <w:color w:val="000000"/>
        </w:rPr>
      </w:pPr>
    </w:p>
    <w:p w:rsidR="00A40981" w:rsidRDefault="00A40981" w:rsidP="00A40981">
      <w:pPr>
        <w:autoSpaceDE w:val="0"/>
        <w:rPr>
          <w:rFonts w:ascii="Arial" w:hAnsi="Arial" w:cs="Arial"/>
          <w:color w:val="000000"/>
        </w:rPr>
      </w:pPr>
      <w:r w:rsidRPr="00A40981">
        <w:rPr>
          <w:rFonts w:ascii="Arial" w:hAnsi="Arial" w:cs="Arial"/>
          <w:color w:val="000000"/>
        </w:rPr>
        <w:t xml:space="preserve">Any family who is experiencing difficulties with the </w:t>
      </w:r>
      <w:r>
        <w:rPr>
          <w:rFonts w:ascii="Arial" w:hAnsi="Arial" w:cs="Arial"/>
          <w:color w:val="000000"/>
        </w:rPr>
        <w:t>payment of fees for their child</w:t>
      </w:r>
      <w:r w:rsidRPr="00A40981">
        <w:rPr>
          <w:rFonts w:ascii="Arial" w:hAnsi="Arial" w:cs="Arial"/>
          <w:color w:val="000000"/>
        </w:rPr>
        <w:t>/ children should speak to either the Pre-School Leader/Manager in strictest confidence. It may be possible to arrange a temporary payment plan so that the child may remain at Pre-School whilst the arrears are paid.</w:t>
      </w:r>
    </w:p>
    <w:p w:rsidR="00A40981" w:rsidRPr="00A40981" w:rsidRDefault="00A40981" w:rsidP="00A40981">
      <w:pPr>
        <w:autoSpaceDE w:val="0"/>
        <w:rPr>
          <w:rFonts w:ascii="Arial" w:hAnsi="Arial" w:cs="Arial"/>
          <w:color w:val="000000"/>
        </w:rPr>
      </w:pPr>
    </w:p>
    <w:p w:rsidR="00A40981" w:rsidRDefault="00A40981" w:rsidP="00A40981">
      <w:pPr>
        <w:autoSpaceDE w:val="0"/>
        <w:rPr>
          <w:rFonts w:ascii="Arial" w:hAnsi="Arial" w:cs="Arial"/>
          <w:color w:val="000000"/>
        </w:rPr>
      </w:pPr>
      <w:r w:rsidRPr="00A40981">
        <w:rPr>
          <w:rFonts w:ascii="Arial" w:hAnsi="Arial" w:cs="Arial"/>
          <w:color w:val="000000"/>
        </w:rPr>
        <w:t>Fees will be reviewed at the Leader/Managers discretion.</w:t>
      </w:r>
    </w:p>
    <w:p w:rsidR="00A40981" w:rsidRPr="00A40981" w:rsidRDefault="00A40981" w:rsidP="00A40981">
      <w:pPr>
        <w:autoSpaceDE w:val="0"/>
        <w:rPr>
          <w:rFonts w:ascii="Arial" w:hAnsi="Arial" w:cs="Arial"/>
          <w:color w:val="000000"/>
        </w:rPr>
      </w:pPr>
    </w:p>
    <w:p w:rsidR="00A40981" w:rsidRPr="00A40981" w:rsidRDefault="00A40981" w:rsidP="00A40981">
      <w:pPr>
        <w:rPr>
          <w:rFonts w:ascii="Arial" w:hAnsi="Arial" w:cs="Arial"/>
          <w:b/>
          <w:u w:val="single"/>
        </w:rPr>
      </w:pPr>
      <w:r w:rsidRPr="00A40981">
        <w:rPr>
          <w:rFonts w:ascii="Arial" w:hAnsi="Arial" w:cs="Arial"/>
          <w:color w:val="000000"/>
        </w:rPr>
        <w:t>Any complaints regarding this policy should be dealt with via the current complaints procedure.</w:t>
      </w:r>
    </w:p>
    <w:p w:rsidR="00023FCD" w:rsidRPr="00A40981" w:rsidRDefault="005C25B1" w:rsidP="00A40981"/>
    <w:sectPr w:rsidR="00023FCD" w:rsidRPr="00A40981" w:rsidSect="005710CF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MT">
    <w:altName w:val="Arial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8"/>
    <w:multiLevelType w:val="multilevel"/>
    <w:tmpl w:val="00000028"/>
    <w:name w:val="WW8Num4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9655E8C"/>
    <w:multiLevelType w:val="hybridMultilevel"/>
    <w:tmpl w:val="BD421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314"/>
    <w:rsid w:val="000F7C70"/>
    <w:rsid w:val="0028233C"/>
    <w:rsid w:val="00337FF9"/>
    <w:rsid w:val="005710CF"/>
    <w:rsid w:val="005C25B1"/>
    <w:rsid w:val="00A40981"/>
    <w:rsid w:val="00DD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569E0"/>
  <w14:defaultImageDpi w14:val="32767"/>
  <w15:chartTrackingRefBased/>
  <w15:docId w15:val="{0FBBAE65-023D-F246-A31D-69913BED1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731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/>
    </w:rPr>
  </w:style>
  <w:style w:type="paragraph" w:styleId="ListParagraph">
    <w:name w:val="List Paragraph"/>
    <w:basedOn w:val="Normal"/>
    <w:qFormat/>
    <w:rsid w:val="00A40981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85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1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74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7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7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892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94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00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4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13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7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42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5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34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20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95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65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53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28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584</Words>
  <Characters>3335</Characters>
  <Application>Microsoft Office Word</Application>
  <DocSecurity>0</DocSecurity>
  <Lines>27</Lines>
  <Paragraphs>7</Paragraphs>
  <ScaleCrop>false</ScaleCrop>
  <Company/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kaneen</dc:creator>
  <cp:keywords/>
  <dc:description/>
  <cp:lastModifiedBy>caroline kaneen</cp:lastModifiedBy>
  <cp:revision>3</cp:revision>
  <dcterms:created xsi:type="dcterms:W3CDTF">2018-05-30T09:10:00Z</dcterms:created>
  <dcterms:modified xsi:type="dcterms:W3CDTF">2018-05-30T12:22:00Z</dcterms:modified>
</cp:coreProperties>
</file>