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14" w:rsidRDefault="00DD7314" w:rsidP="00DD7314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223BAF" wp14:editId="7F586051">
            <wp:simplePos x="0" y="0"/>
            <wp:positionH relativeFrom="column">
              <wp:posOffset>61595</wp:posOffset>
            </wp:positionH>
            <wp:positionV relativeFrom="paragraph">
              <wp:posOffset>0</wp:posOffset>
            </wp:positionV>
            <wp:extent cx="1371600" cy="1247140"/>
            <wp:effectExtent l="0" t="0" r="0" b="0"/>
            <wp:wrapSquare wrapText="bothSides"/>
            <wp:docPr id="28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48"/>
          <w:szCs w:val="48"/>
        </w:rPr>
        <w:t xml:space="preserve">Aldbourne Preschool </w:t>
      </w:r>
    </w:p>
    <w:p w:rsidR="00DD7314" w:rsidRDefault="00DD7314" w:rsidP="00DD7314">
      <w:pPr>
        <w:pStyle w:val="NormalWeb"/>
      </w:pPr>
      <w:r>
        <w:rPr>
          <w:rFonts w:ascii="Helvetica" w:hAnsi="Helvetica"/>
          <w:sz w:val="22"/>
          <w:szCs w:val="22"/>
        </w:rPr>
        <w:t xml:space="preserve">Back Lane, Aldbourne, Marlborough, Wiltshire SN8 2BP Telephone: 01672 540434 </w:t>
      </w:r>
      <w:r>
        <w:rPr>
          <w:rFonts w:ascii="Helvetica" w:hAnsi="Helvetica"/>
          <w:sz w:val="22"/>
          <w:szCs w:val="22"/>
        </w:rPr>
        <w:br/>
        <w:t>Email: aldournepreschool@gmail.com</w:t>
      </w:r>
      <w:r>
        <w:rPr>
          <w:rFonts w:ascii="Helvetica" w:hAnsi="Helvetica"/>
          <w:sz w:val="22"/>
          <w:szCs w:val="22"/>
        </w:rPr>
        <w:br/>
        <w:t xml:space="preserve">Web: www.aldbournepreschool.com </w:t>
      </w:r>
    </w:p>
    <w:p w:rsidR="00DD7314" w:rsidRDefault="00DD7314" w:rsidP="00DD7314">
      <w:pPr>
        <w:pStyle w:val="NormalWeb"/>
        <w:rPr>
          <w:rFonts w:ascii="ArialMT" w:hAnsi="ArialMT"/>
          <w:sz w:val="22"/>
          <w:szCs w:val="22"/>
        </w:rPr>
      </w:pPr>
    </w:p>
    <w:p w:rsidR="00DD7314" w:rsidRPr="00DD7314" w:rsidRDefault="00DD7314" w:rsidP="00DD7314">
      <w:pPr>
        <w:pStyle w:val="NormalWeb"/>
        <w:rPr>
          <w:b/>
          <w:sz w:val="28"/>
          <w:szCs w:val="28"/>
        </w:rPr>
      </w:pPr>
      <w:r w:rsidRPr="00DD7314">
        <w:rPr>
          <w:rFonts w:ascii="ArialMT" w:hAnsi="ArialMT"/>
          <w:b/>
          <w:sz w:val="28"/>
          <w:szCs w:val="28"/>
        </w:rPr>
        <w:t xml:space="preserve">Policy: </w:t>
      </w:r>
      <w:r w:rsidR="00234AF1">
        <w:rPr>
          <w:rFonts w:ascii="Arial" w:hAnsi="Arial" w:cs="Arial"/>
          <w:b/>
          <w:i/>
          <w:iCs/>
          <w:sz w:val="28"/>
          <w:szCs w:val="28"/>
        </w:rPr>
        <w:t>Race Equality</w:t>
      </w:r>
      <w:r w:rsidRPr="00DD7314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DD7314" w:rsidRPr="00DD7314" w:rsidTr="00DD7314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Issue Date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"/var/folders/x2/wn_7sv1j4qq6bjf7bj18vsrh0000gn/T/com.microsoft.Word/WebArchiveCopyPasteTempFiles/page1image14392"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6" name="Picture 6" descr="page1image14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4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Review Date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Document Owner(s)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"/var/folders/x2/wn_7sv1j4qq6bjf7bj18vsrh0000gn/T/com.microsoft.Word/WebArchiveCopyPasteTempFiles/page1image16120"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5" name="Picture 5" descr="page1image16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16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"/var/folders/x2/wn_7sv1j4qq6bjf7bj18vsrh0000gn/T/com.microsoft.Word/WebArchiveCopyPasteTempFiles/page1image16440"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4" name="Picture 4" descr="page1image16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16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Approved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DD7314" w:rsidRPr="00DD7314" w:rsidTr="00DD7314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June 2018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"/var/folders/x2/wn_7sv1j4qq6bjf7bj18vsrh0000gn/T/com.microsoft.Word/WebArchiveCopyPasteTempFiles/page1image20192"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3" name="Picture 3" descr="page1image20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20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June 2019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1A0A63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Cleo Jerram</w:t>
            </w:r>
            <w:bookmarkStart w:id="0" w:name="_GoBack"/>
            <w:bookmarkEnd w:id="0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"/var/folders/x2/wn_7sv1j4qq6bjf7bj18vsrh0000gn/T/com.microsoft.Word/WebArchiveCopyPasteTempFiles/page1image22432"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2" name="Picture 2" descr="page1image22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22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"/var/folders/x2/wn_7sv1j4qq6bjf7bj18vsrh0000gn/T/com.microsoft.Word/WebArchiveCopyPasteTempFiles/page1image22752"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1" name="Picture 1" descr="page1image22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22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Julie Kent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234AF1" w:rsidRPr="00234AF1" w:rsidRDefault="00DD7314" w:rsidP="00234AF1">
      <w:pPr>
        <w:pStyle w:val="NormalWeb"/>
      </w:pPr>
      <w:r>
        <w:rPr>
          <w:rFonts w:ascii="ArialMT" w:hAnsi="ArialMT"/>
        </w:rPr>
        <w:t xml:space="preserve">This policy has been drawn up by the staff of the Preschool, in consultation with the Owners and parents. </w:t>
      </w:r>
    </w:p>
    <w:p w:rsidR="00234AF1" w:rsidRPr="00234AF1" w:rsidRDefault="00234AF1" w:rsidP="00234AF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Aldbourne Pre-School is committed to providing equality of opportunity for all children and families. We are also committed to tackling racial discrimination and building positive race relations throughout our practices.</w:t>
      </w:r>
    </w:p>
    <w:p w:rsidR="00234AF1" w:rsidRDefault="00234AF1" w:rsidP="00234AF1">
      <w:pPr>
        <w:rPr>
          <w:rFonts w:ascii="Arial" w:hAnsi="Arial" w:cs="Arial"/>
        </w:rPr>
      </w:pPr>
    </w:p>
    <w:p w:rsidR="00234AF1" w:rsidRDefault="00234AF1" w:rsidP="00234AF1">
      <w:pPr>
        <w:numPr>
          <w:ilvl w:val="0"/>
          <w:numId w:val="3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We aim to ensure that all children feel included, secure and valued.</w:t>
      </w:r>
    </w:p>
    <w:p w:rsidR="00234AF1" w:rsidRDefault="00234AF1" w:rsidP="00234AF1">
      <w:pPr>
        <w:numPr>
          <w:ilvl w:val="0"/>
          <w:numId w:val="3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We aim that no child should be excluded or disadvantaged because of ethnicity, culture or religion, home language or family background.</w:t>
      </w:r>
    </w:p>
    <w:p w:rsidR="00234AF1" w:rsidRDefault="00234AF1" w:rsidP="00234AF1">
      <w:pPr>
        <w:numPr>
          <w:ilvl w:val="0"/>
          <w:numId w:val="3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We aim to include and value the contribution of all families to our understanding of diversity.</w:t>
      </w:r>
    </w:p>
    <w:p w:rsidR="00234AF1" w:rsidRDefault="00234AF1" w:rsidP="00234AF1">
      <w:pPr>
        <w:numPr>
          <w:ilvl w:val="0"/>
          <w:numId w:val="3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We aim to provide positive, non-stereotyping information about different ethnic groups.</w:t>
      </w:r>
    </w:p>
    <w:p w:rsidR="00234AF1" w:rsidRDefault="00234AF1" w:rsidP="00234AF1">
      <w:pPr>
        <w:numPr>
          <w:ilvl w:val="0"/>
          <w:numId w:val="3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We aim to help children to understand that discriminatory behaviour and remarks are unacceptable.</w:t>
      </w:r>
    </w:p>
    <w:p w:rsidR="00234AF1" w:rsidRDefault="00234AF1" w:rsidP="00234AF1">
      <w:pPr>
        <w:rPr>
          <w:rFonts w:ascii="Arial" w:hAnsi="Arial" w:cs="Arial"/>
        </w:rPr>
      </w:pPr>
    </w:p>
    <w:p w:rsidR="00234AF1" w:rsidRDefault="00234AF1" w:rsidP="00234AF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Race Relations and the Curriculum</w:t>
      </w:r>
    </w:p>
    <w:p w:rsidR="00234AF1" w:rsidRDefault="00234AF1" w:rsidP="00234AF1">
      <w:pPr>
        <w:rPr>
          <w:rFonts w:ascii="Arial" w:hAnsi="Arial" w:cs="Arial"/>
        </w:rPr>
      </w:pPr>
      <w:r>
        <w:rPr>
          <w:rFonts w:ascii="Arial" w:hAnsi="Arial" w:cs="Arial"/>
        </w:rPr>
        <w:t>The curriculum offered in the Pre-School fosters good race relations by encouraging children to develop positive attitudes to people who are different from themselves and to empathise with others. We do this by:</w:t>
      </w:r>
    </w:p>
    <w:p w:rsidR="00234AF1" w:rsidRDefault="00234AF1" w:rsidP="00234AF1">
      <w:pPr>
        <w:rPr>
          <w:rFonts w:ascii="Arial" w:hAnsi="Arial" w:cs="Arial"/>
        </w:rPr>
      </w:pPr>
    </w:p>
    <w:p w:rsidR="00234AF1" w:rsidRDefault="00234AF1" w:rsidP="00234AF1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Providing positive images in books and displays which help children embrace differences in ethnicity.</w:t>
      </w:r>
    </w:p>
    <w:p w:rsidR="00234AF1" w:rsidRDefault="00234AF1" w:rsidP="00234AF1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Providing opportunities for play which acknowledges children’s different religions, beliefs and cultural backgrounds.</w:t>
      </w:r>
    </w:p>
    <w:p w:rsidR="00234AF1" w:rsidRDefault="00234AF1" w:rsidP="00234AF1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Planning opportunities for children to become aware of different languages and writing systems.</w:t>
      </w:r>
    </w:p>
    <w:p w:rsidR="00234AF1" w:rsidRDefault="00234AF1" w:rsidP="00234AF1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Celebrating a wide range of festivals.</w:t>
      </w:r>
    </w:p>
    <w:p w:rsidR="00234AF1" w:rsidRDefault="00234AF1" w:rsidP="00234AF1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Providing opportunities for children to learn about a range of food, cultural approaches to mealtimes and eating and to respect the differences among them.</w:t>
      </w:r>
    </w:p>
    <w:p w:rsidR="00234AF1" w:rsidRDefault="00234AF1" w:rsidP="00234AF1">
      <w:pPr>
        <w:rPr>
          <w:rFonts w:ascii="Arial" w:hAnsi="Arial" w:cs="Arial"/>
        </w:rPr>
      </w:pPr>
    </w:p>
    <w:p w:rsidR="00234AF1" w:rsidRDefault="00234AF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234AF1" w:rsidRDefault="00234AF1" w:rsidP="00234AF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Resources</w:t>
      </w:r>
    </w:p>
    <w:p w:rsidR="00234AF1" w:rsidRDefault="00234AF1" w:rsidP="00234AF1">
      <w:pPr>
        <w:rPr>
          <w:rFonts w:ascii="Arial" w:hAnsi="Arial" w:cs="Arial"/>
        </w:rPr>
      </w:pPr>
      <w:r>
        <w:rPr>
          <w:rFonts w:ascii="Arial" w:hAnsi="Arial" w:cs="Arial"/>
        </w:rPr>
        <w:t>We understand the importance of providing resources which reflect cultural and ethnic diversity. These may include:</w:t>
      </w:r>
    </w:p>
    <w:p w:rsidR="00234AF1" w:rsidRDefault="00234AF1" w:rsidP="00234AF1">
      <w:pPr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Dolls and puppets with realistic skin tones, facial features and hair texture.</w:t>
      </w:r>
    </w:p>
    <w:p w:rsidR="00234AF1" w:rsidRDefault="00234AF1" w:rsidP="00234AF1">
      <w:pPr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Crayons and paints in a variety of skin tones.</w:t>
      </w:r>
    </w:p>
    <w:p w:rsidR="00234AF1" w:rsidRDefault="00234AF1" w:rsidP="00234AF1">
      <w:pPr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Puzzles which reflect ethnic minorities.</w:t>
      </w:r>
    </w:p>
    <w:p w:rsidR="00234AF1" w:rsidRDefault="00234AF1" w:rsidP="00234AF1">
      <w:pPr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Dual text books and books in different languages.</w:t>
      </w:r>
    </w:p>
    <w:p w:rsidR="00234AF1" w:rsidRDefault="00234AF1" w:rsidP="00234AF1">
      <w:pPr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Books which promote positive role models of people from a wide range of backgrounds. </w:t>
      </w:r>
    </w:p>
    <w:p w:rsidR="00234AF1" w:rsidRDefault="00234AF1" w:rsidP="00234AF1">
      <w:pPr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Cooking utensils from different cultures in the home area.</w:t>
      </w:r>
    </w:p>
    <w:p w:rsidR="00234AF1" w:rsidRDefault="00234AF1" w:rsidP="00234AF1">
      <w:pPr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Multi-cultural dressing up clothes.</w:t>
      </w:r>
    </w:p>
    <w:p w:rsidR="00234AF1" w:rsidRDefault="00234AF1" w:rsidP="00234AF1">
      <w:pPr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Art, textiles and music from a variety of cultures.</w:t>
      </w:r>
    </w:p>
    <w:p w:rsidR="00234AF1" w:rsidRDefault="00234AF1" w:rsidP="00234A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34AF1" w:rsidRDefault="00234AF1" w:rsidP="00234AF1">
      <w:pPr>
        <w:rPr>
          <w:rFonts w:ascii="Arial" w:hAnsi="Arial" w:cs="Arial"/>
        </w:rPr>
      </w:pPr>
      <w:r>
        <w:rPr>
          <w:rFonts w:ascii="Arial" w:hAnsi="Arial" w:cs="Arial"/>
        </w:rPr>
        <w:t>We ensure that any resources used do not promote negative stereotypes.</w:t>
      </w:r>
    </w:p>
    <w:p w:rsidR="00234AF1" w:rsidRDefault="00234AF1" w:rsidP="00234AF1">
      <w:pPr>
        <w:rPr>
          <w:rFonts w:ascii="Arial" w:hAnsi="Arial" w:cs="Arial"/>
        </w:rPr>
      </w:pPr>
    </w:p>
    <w:p w:rsidR="00234AF1" w:rsidRDefault="00234AF1" w:rsidP="00234AF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Valuing Diversity in Families</w:t>
      </w:r>
    </w:p>
    <w:p w:rsidR="00234AF1" w:rsidRDefault="00234AF1" w:rsidP="00234AF1">
      <w:pPr>
        <w:rPr>
          <w:rFonts w:ascii="Arial" w:hAnsi="Arial" w:cs="Arial"/>
        </w:rPr>
      </w:pPr>
      <w:r>
        <w:rPr>
          <w:rFonts w:ascii="Arial" w:hAnsi="Arial" w:cs="Arial"/>
        </w:rPr>
        <w:t>We welcome the diversity of family life and work with all parents to foster good race relations. We encourage all children to contribute stories of their everyday life into the Pre-School. All parents are encouraged to share their skills with staff and children and are welcomed to enjoy the wider life of the Pre-School.</w:t>
      </w:r>
    </w:p>
    <w:p w:rsidR="00234AF1" w:rsidRDefault="00234AF1" w:rsidP="00234AF1">
      <w:pPr>
        <w:rPr>
          <w:rFonts w:ascii="Arial" w:hAnsi="Arial" w:cs="Arial"/>
        </w:rPr>
      </w:pPr>
    </w:p>
    <w:p w:rsidR="00234AF1" w:rsidRDefault="00234AF1" w:rsidP="00234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necessary we work with the LEA to provide opportunities for children with English as an additional language to access the curriculum in their home language. </w:t>
      </w:r>
    </w:p>
    <w:p w:rsidR="00234AF1" w:rsidRDefault="00234AF1" w:rsidP="00234AF1">
      <w:pPr>
        <w:rPr>
          <w:rFonts w:ascii="Arial" w:hAnsi="Arial" w:cs="Arial"/>
        </w:rPr>
      </w:pPr>
    </w:p>
    <w:p w:rsidR="00234AF1" w:rsidRDefault="00234AF1" w:rsidP="00234AF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Training</w:t>
      </w:r>
    </w:p>
    <w:p w:rsidR="00234AF1" w:rsidRDefault="00234AF1" w:rsidP="00234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actively seek out training opportunities for staff and volunteers to enable them to develop practices which enable all children to flourish. </w:t>
      </w:r>
    </w:p>
    <w:p w:rsidR="00234AF1" w:rsidRDefault="00234AF1" w:rsidP="00234AF1">
      <w:pPr>
        <w:rPr>
          <w:rFonts w:ascii="Arial" w:hAnsi="Arial" w:cs="Arial"/>
        </w:rPr>
      </w:pPr>
    </w:p>
    <w:p w:rsidR="00023FCD" w:rsidRDefault="001A0A63"/>
    <w:sectPr w:rsidR="00023FCD" w:rsidSect="005710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0000034"/>
    <w:multiLevelType w:val="singleLevel"/>
    <w:tmpl w:val="00000034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 w15:restartNumberingAfterBreak="0">
    <w:nsid w:val="00000044"/>
    <w:multiLevelType w:val="singleLevel"/>
    <w:tmpl w:val="00000044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14"/>
    <w:rsid w:val="000F7C70"/>
    <w:rsid w:val="001A0A63"/>
    <w:rsid w:val="00234AF1"/>
    <w:rsid w:val="0028233C"/>
    <w:rsid w:val="00337FF9"/>
    <w:rsid w:val="005710CF"/>
    <w:rsid w:val="00D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2F50"/>
  <w14:defaultImageDpi w14:val="32767"/>
  <w15:chartTrackingRefBased/>
  <w15:docId w15:val="{0FBBAE65-023D-F246-A31D-69913BED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3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kaneen</dc:creator>
  <cp:keywords/>
  <dc:description/>
  <cp:lastModifiedBy>caroline kaneen</cp:lastModifiedBy>
  <cp:revision>3</cp:revision>
  <dcterms:created xsi:type="dcterms:W3CDTF">2018-05-30T08:44:00Z</dcterms:created>
  <dcterms:modified xsi:type="dcterms:W3CDTF">2018-05-30T13:57:00Z</dcterms:modified>
</cp:coreProperties>
</file>